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009" w:rsidRPr="003446DD" w:rsidRDefault="00006009" w:rsidP="00006009">
      <w:pPr>
        <w:jc w:val="center"/>
        <w:rPr>
          <w:b/>
        </w:rPr>
      </w:pPr>
      <w:r>
        <w:rPr>
          <w:b/>
        </w:rPr>
        <w:t>Аннотация рабочей</w:t>
      </w:r>
      <w:r w:rsidRPr="003446DD">
        <w:rPr>
          <w:b/>
        </w:rPr>
        <w:t xml:space="preserve"> программ</w:t>
      </w:r>
      <w:r>
        <w:rPr>
          <w:b/>
        </w:rPr>
        <w:t>ы</w:t>
      </w:r>
      <w:r w:rsidRPr="003446DD">
        <w:rPr>
          <w:b/>
        </w:rPr>
        <w:t xml:space="preserve"> по </w:t>
      </w:r>
      <w:r w:rsidR="009619E2">
        <w:rPr>
          <w:b/>
        </w:rPr>
        <w:t>астрономии 10 класс</w:t>
      </w:r>
    </w:p>
    <w:p w:rsidR="00006009" w:rsidRDefault="00006009" w:rsidP="00006009">
      <w:pPr>
        <w:jc w:val="center"/>
        <w:rPr>
          <w:b/>
        </w:rPr>
      </w:pPr>
      <w:r>
        <w:rPr>
          <w:b/>
        </w:rPr>
        <w:t>в</w:t>
      </w:r>
      <w:r w:rsidRPr="003446DD">
        <w:rPr>
          <w:b/>
        </w:rPr>
        <w:t xml:space="preserve"> соответствии с учебным планом</w:t>
      </w:r>
      <w:r>
        <w:rPr>
          <w:b/>
        </w:rPr>
        <w:t xml:space="preserve"> общего образования МБОУ СОШ № 5</w:t>
      </w:r>
      <w:r w:rsidRPr="003446DD">
        <w:rPr>
          <w:b/>
        </w:rPr>
        <w:t xml:space="preserve"> г. Туймазы</w:t>
      </w:r>
    </w:p>
    <w:p w:rsidR="00006009" w:rsidRDefault="00006009" w:rsidP="00006009">
      <w:pPr>
        <w:jc w:val="center"/>
        <w:rPr>
          <w:b/>
        </w:rPr>
      </w:pPr>
    </w:p>
    <w:tbl>
      <w:tblPr>
        <w:tblStyle w:val="a4"/>
        <w:tblW w:w="15228" w:type="dxa"/>
        <w:tblLook w:val="01E0" w:firstRow="1" w:lastRow="1" w:firstColumn="1" w:lastColumn="1" w:noHBand="0" w:noVBand="0"/>
      </w:tblPr>
      <w:tblGrid>
        <w:gridCol w:w="1590"/>
        <w:gridCol w:w="3621"/>
        <w:gridCol w:w="567"/>
        <w:gridCol w:w="993"/>
        <w:gridCol w:w="2835"/>
        <w:gridCol w:w="5622"/>
      </w:tblGrid>
      <w:tr w:rsidR="00006009" w:rsidTr="009D2563">
        <w:trPr>
          <w:cantSplit/>
          <w:trHeight w:val="1134"/>
        </w:trPr>
        <w:tc>
          <w:tcPr>
            <w:tcW w:w="1590" w:type="dxa"/>
          </w:tcPr>
          <w:p w:rsidR="00006009" w:rsidRPr="003446DD" w:rsidRDefault="00006009" w:rsidP="00975EBD">
            <w:pPr>
              <w:jc w:val="center"/>
              <w:rPr>
                <w:sz w:val="22"/>
                <w:szCs w:val="22"/>
              </w:rPr>
            </w:pPr>
            <w:r w:rsidRPr="003446DD">
              <w:rPr>
                <w:sz w:val="22"/>
                <w:szCs w:val="22"/>
              </w:rPr>
              <w:t xml:space="preserve">Наименование </w:t>
            </w:r>
          </w:p>
          <w:p w:rsidR="00006009" w:rsidRDefault="00006009" w:rsidP="00975EBD">
            <w:pPr>
              <w:jc w:val="center"/>
              <w:rPr>
                <w:b/>
              </w:rPr>
            </w:pPr>
            <w:r w:rsidRPr="003446DD">
              <w:rPr>
                <w:sz w:val="22"/>
                <w:szCs w:val="22"/>
              </w:rPr>
              <w:t>учебного предмета</w:t>
            </w:r>
          </w:p>
        </w:tc>
        <w:tc>
          <w:tcPr>
            <w:tcW w:w="3621" w:type="dxa"/>
          </w:tcPr>
          <w:p w:rsidR="00006009" w:rsidRPr="003446DD" w:rsidRDefault="00006009" w:rsidP="00975EBD">
            <w:pPr>
              <w:jc w:val="center"/>
              <w:rPr>
                <w:sz w:val="22"/>
                <w:szCs w:val="22"/>
              </w:rPr>
            </w:pPr>
            <w:r w:rsidRPr="003446DD">
              <w:rPr>
                <w:sz w:val="22"/>
                <w:szCs w:val="22"/>
              </w:rPr>
              <w:t>Наименование примерной авторской программы, на основе которой составлена рабочая программа</w:t>
            </w:r>
          </w:p>
        </w:tc>
        <w:tc>
          <w:tcPr>
            <w:tcW w:w="567" w:type="dxa"/>
            <w:textDirection w:val="btLr"/>
          </w:tcPr>
          <w:p w:rsidR="00006009" w:rsidRPr="003446DD" w:rsidRDefault="00006009" w:rsidP="00975EBD">
            <w:pPr>
              <w:jc w:val="center"/>
            </w:pPr>
            <w:r w:rsidRPr="003446DD">
              <w:t>класс</w:t>
            </w:r>
          </w:p>
        </w:tc>
        <w:tc>
          <w:tcPr>
            <w:tcW w:w="993" w:type="dxa"/>
            <w:textDirection w:val="btLr"/>
          </w:tcPr>
          <w:p w:rsidR="00006009" w:rsidRPr="00B93D70" w:rsidRDefault="00006009" w:rsidP="00975EBD">
            <w:pPr>
              <w:jc w:val="center"/>
              <w:rPr>
                <w:sz w:val="22"/>
                <w:szCs w:val="22"/>
              </w:rPr>
            </w:pPr>
            <w:r w:rsidRPr="00B93D70">
              <w:rPr>
                <w:sz w:val="22"/>
                <w:szCs w:val="22"/>
              </w:rPr>
              <w:t>Кол-во</w:t>
            </w:r>
          </w:p>
          <w:p w:rsidR="00006009" w:rsidRDefault="00006009" w:rsidP="00975EBD">
            <w:pPr>
              <w:jc w:val="center"/>
              <w:rPr>
                <w:b/>
              </w:rPr>
            </w:pPr>
            <w:r w:rsidRPr="00B93D70">
              <w:rPr>
                <w:sz w:val="22"/>
                <w:szCs w:val="22"/>
              </w:rPr>
              <w:t>Часов по УП</w:t>
            </w:r>
          </w:p>
        </w:tc>
        <w:tc>
          <w:tcPr>
            <w:tcW w:w="2835" w:type="dxa"/>
          </w:tcPr>
          <w:p w:rsidR="00006009" w:rsidRPr="003446DD" w:rsidRDefault="00006009" w:rsidP="00975EBD">
            <w:pPr>
              <w:jc w:val="center"/>
              <w:rPr>
                <w:sz w:val="22"/>
                <w:szCs w:val="22"/>
              </w:rPr>
            </w:pPr>
            <w:r w:rsidRPr="003446DD">
              <w:rPr>
                <w:sz w:val="22"/>
                <w:szCs w:val="22"/>
              </w:rPr>
              <w:t>Учебно-методический комплекс по реализации программы</w:t>
            </w:r>
          </w:p>
        </w:tc>
        <w:tc>
          <w:tcPr>
            <w:tcW w:w="5622" w:type="dxa"/>
          </w:tcPr>
          <w:p w:rsidR="00006009" w:rsidRPr="003446DD" w:rsidRDefault="00006009" w:rsidP="00975E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Основная цель и задачи </w:t>
            </w:r>
            <w:proofErr w:type="gramStart"/>
            <w:r>
              <w:rPr>
                <w:sz w:val="22"/>
                <w:szCs w:val="22"/>
              </w:rPr>
              <w:t>обучения по программе</w:t>
            </w:r>
            <w:proofErr w:type="gramEnd"/>
          </w:p>
        </w:tc>
      </w:tr>
      <w:tr w:rsidR="00BC6369" w:rsidRPr="00FF38FE" w:rsidTr="009D2563">
        <w:trPr>
          <w:trHeight w:val="318"/>
        </w:trPr>
        <w:tc>
          <w:tcPr>
            <w:tcW w:w="1590" w:type="dxa"/>
          </w:tcPr>
          <w:p w:rsidR="00BC6369" w:rsidRPr="00FD0EDC" w:rsidRDefault="009619E2" w:rsidP="004E1ABE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Астрономия</w:t>
            </w:r>
          </w:p>
        </w:tc>
        <w:tc>
          <w:tcPr>
            <w:tcW w:w="3621" w:type="dxa"/>
          </w:tcPr>
          <w:p w:rsidR="00BC6369" w:rsidRPr="00FD0EDC" w:rsidRDefault="003A34C5" w:rsidP="009D2563">
            <w:pPr>
              <w:jc w:val="both"/>
              <w:rPr>
                <w:b/>
                <w:szCs w:val="28"/>
              </w:rPr>
            </w:pPr>
            <w:r>
              <w:rPr>
                <w:color w:val="000000"/>
                <w:szCs w:val="22"/>
                <w:shd w:val="clear" w:color="auto" w:fill="FFFFFF"/>
              </w:rPr>
              <w:t>Программа</w:t>
            </w:r>
            <w:r w:rsidRPr="003A34C5">
              <w:rPr>
                <w:color w:val="000000"/>
                <w:szCs w:val="22"/>
                <w:shd w:val="clear" w:color="auto" w:fill="FFFFFF"/>
              </w:rPr>
              <w:t xml:space="preserve"> курса «А23 Астрономия. Методическое пособие 10-11 классы. Базовый уровень: учеб</w:t>
            </w:r>
            <w:r>
              <w:rPr>
                <w:color w:val="000000"/>
                <w:szCs w:val="22"/>
                <w:shd w:val="clear" w:color="auto" w:fill="FFFFFF"/>
              </w:rPr>
              <w:t>ное</w:t>
            </w:r>
            <w:r w:rsidRPr="003A34C5">
              <w:rPr>
                <w:color w:val="000000"/>
                <w:szCs w:val="22"/>
                <w:shd w:val="clear" w:color="auto" w:fill="FFFFFF"/>
              </w:rPr>
              <w:t xml:space="preserve"> пособие для учителей общеобразоват. организаций. — М.: Просвещение, 2017. — 32 с.</w:t>
            </w:r>
            <w:r w:rsidRPr="003A34C5">
              <w:rPr>
                <w:rFonts w:ascii="Arial" w:hAnsi="Arial" w:cs="Arial"/>
                <w:color w:val="000000"/>
                <w:sz w:val="22"/>
                <w:szCs w:val="21"/>
                <w:shd w:val="clear" w:color="auto" w:fill="FFFFFF"/>
              </w:rPr>
              <w:t> </w:t>
            </w:r>
          </w:p>
        </w:tc>
        <w:tc>
          <w:tcPr>
            <w:tcW w:w="567" w:type="dxa"/>
          </w:tcPr>
          <w:p w:rsidR="00BC6369" w:rsidRPr="00FD0EDC" w:rsidRDefault="00BC6369" w:rsidP="00BC6369">
            <w:pPr>
              <w:jc w:val="center"/>
              <w:rPr>
                <w:szCs w:val="28"/>
              </w:rPr>
            </w:pPr>
            <w:r w:rsidRPr="00FD0EDC">
              <w:rPr>
                <w:szCs w:val="28"/>
              </w:rPr>
              <w:t>10</w:t>
            </w:r>
          </w:p>
        </w:tc>
        <w:tc>
          <w:tcPr>
            <w:tcW w:w="993" w:type="dxa"/>
          </w:tcPr>
          <w:p w:rsidR="00BC6369" w:rsidRPr="00FD0EDC" w:rsidRDefault="000E0A2B" w:rsidP="00BC636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34 </w:t>
            </w:r>
            <w:r w:rsidR="00BC6369" w:rsidRPr="00FD0EDC">
              <w:rPr>
                <w:szCs w:val="28"/>
              </w:rPr>
              <w:t>ч</w:t>
            </w:r>
          </w:p>
        </w:tc>
        <w:tc>
          <w:tcPr>
            <w:tcW w:w="2835" w:type="dxa"/>
          </w:tcPr>
          <w:p w:rsidR="009D2563" w:rsidRPr="001A624F" w:rsidRDefault="001A624F" w:rsidP="009D2563">
            <w:pPr>
              <w:rPr>
                <w:color w:val="000000"/>
                <w:szCs w:val="22"/>
                <w:shd w:val="clear" w:color="auto" w:fill="FFFFFF"/>
              </w:rPr>
            </w:pPr>
            <w:r w:rsidRPr="001A624F">
              <w:rPr>
                <w:color w:val="000000"/>
                <w:szCs w:val="22"/>
                <w:shd w:val="clear" w:color="auto" w:fill="FFFFFF"/>
              </w:rPr>
              <w:t>Чаругин В. М. Астрономия. 10–11 классы: учеб</w:t>
            </w:r>
            <w:proofErr w:type="gramStart"/>
            <w:r w:rsidRPr="001A624F">
              <w:rPr>
                <w:color w:val="000000"/>
                <w:szCs w:val="22"/>
                <w:shd w:val="clear" w:color="auto" w:fill="FFFFFF"/>
              </w:rPr>
              <w:t>.</w:t>
            </w:r>
            <w:proofErr w:type="gramEnd"/>
            <w:r w:rsidRPr="001A624F">
              <w:rPr>
                <w:color w:val="000000"/>
                <w:szCs w:val="22"/>
                <w:shd w:val="clear" w:color="auto" w:fill="FFFFFF"/>
              </w:rPr>
              <w:t xml:space="preserve"> </w:t>
            </w:r>
            <w:proofErr w:type="gramStart"/>
            <w:r w:rsidRPr="001A624F">
              <w:rPr>
                <w:color w:val="000000"/>
                <w:szCs w:val="22"/>
                <w:shd w:val="clear" w:color="auto" w:fill="FFFFFF"/>
              </w:rPr>
              <w:t>д</w:t>
            </w:r>
            <w:proofErr w:type="gramEnd"/>
            <w:r w:rsidRPr="001A624F">
              <w:rPr>
                <w:color w:val="000000"/>
                <w:szCs w:val="22"/>
                <w:shd w:val="clear" w:color="auto" w:fill="FFFFFF"/>
              </w:rPr>
              <w:t>ля общеобразоват. организаций: базовый уровень/ В. М. Чаругин.—М.: Просвещение, 20</w:t>
            </w:r>
            <w:r w:rsidR="00C00FDC">
              <w:rPr>
                <w:color w:val="000000"/>
                <w:szCs w:val="22"/>
                <w:shd w:val="clear" w:color="auto" w:fill="FFFFFF"/>
              </w:rPr>
              <w:t>20</w:t>
            </w:r>
          </w:p>
          <w:p w:rsidR="00BC6369" w:rsidRPr="00FD0EDC" w:rsidRDefault="00BC6369" w:rsidP="00534930">
            <w:pPr>
              <w:shd w:val="clear" w:color="auto" w:fill="FFFFFF"/>
              <w:ind w:left="102"/>
              <w:jc w:val="both"/>
              <w:rPr>
                <w:b/>
                <w:szCs w:val="28"/>
              </w:rPr>
            </w:pPr>
          </w:p>
        </w:tc>
        <w:tc>
          <w:tcPr>
            <w:tcW w:w="5622" w:type="dxa"/>
          </w:tcPr>
          <w:p w:rsidR="00C95928" w:rsidRDefault="00C95928" w:rsidP="008D25BD">
            <w:pPr>
              <w:pStyle w:val="a"/>
              <w:numPr>
                <w:ilvl w:val="0"/>
                <w:numId w:val="0"/>
              </w:numPr>
              <w:spacing w:line="280" w:lineRule="exact"/>
              <w:rPr>
                <w:b/>
                <w:sz w:val="24"/>
              </w:rPr>
            </w:pPr>
            <w:r w:rsidRPr="00C95928">
              <w:rPr>
                <w:b/>
                <w:sz w:val="24"/>
              </w:rPr>
              <w:t>Цели:</w:t>
            </w:r>
          </w:p>
          <w:p w:rsidR="00260962" w:rsidRPr="0038497A" w:rsidRDefault="00260962" w:rsidP="00260962">
            <w:pPr>
              <w:spacing w:line="4" w:lineRule="exact"/>
              <w:jc w:val="both"/>
              <w:rPr>
                <w:bCs/>
              </w:rPr>
            </w:pPr>
          </w:p>
          <w:p w:rsidR="00260962" w:rsidRPr="0038497A" w:rsidRDefault="00260962" w:rsidP="00260962">
            <w:pPr>
              <w:spacing w:line="11" w:lineRule="exact"/>
              <w:jc w:val="both"/>
              <w:rPr>
                <w:bCs/>
              </w:rPr>
            </w:pPr>
          </w:p>
          <w:p w:rsidR="00260962" w:rsidRPr="0038497A" w:rsidRDefault="00260962" w:rsidP="00260962">
            <w:pPr>
              <w:spacing w:line="238" w:lineRule="auto"/>
              <w:ind w:left="33" w:firstLine="340"/>
              <w:jc w:val="both"/>
              <w:rPr>
                <w:bCs/>
              </w:rPr>
            </w:pPr>
            <w:r w:rsidRPr="0038497A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38497A">
              <w:rPr>
                <w:bCs/>
              </w:rPr>
              <w:t>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      </w:r>
          </w:p>
          <w:p w:rsidR="00260962" w:rsidRPr="0038497A" w:rsidRDefault="00260962" w:rsidP="00260962">
            <w:pPr>
              <w:spacing w:line="14" w:lineRule="exact"/>
              <w:ind w:left="33" w:firstLine="340"/>
              <w:jc w:val="both"/>
              <w:rPr>
                <w:bCs/>
              </w:rPr>
            </w:pPr>
          </w:p>
          <w:p w:rsidR="00260962" w:rsidRPr="0038497A" w:rsidRDefault="00260962" w:rsidP="00260962">
            <w:pPr>
              <w:spacing w:line="238" w:lineRule="auto"/>
              <w:ind w:left="33" w:firstLine="340"/>
              <w:jc w:val="both"/>
              <w:rPr>
                <w:bCs/>
              </w:rPr>
            </w:pPr>
            <w:proofErr w:type="gramStart"/>
            <w:r w:rsidRPr="0038497A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38497A">
              <w:rPr>
                <w:bCs/>
              </w:rPr>
              <w:t>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"цвет-светимость",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      </w:r>
            <w:proofErr w:type="gramEnd"/>
          </w:p>
          <w:p w:rsidR="00260962" w:rsidRPr="0038497A" w:rsidRDefault="00260962" w:rsidP="00260962">
            <w:pPr>
              <w:spacing w:line="22" w:lineRule="exact"/>
              <w:ind w:left="33" w:firstLine="340"/>
              <w:jc w:val="both"/>
              <w:rPr>
                <w:bCs/>
              </w:rPr>
            </w:pPr>
          </w:p>
          <w:p w:rsidR="00260962" w:rsidRPr="0038497A" w:rsidRDefault="00260962" w:rsidP="00260962">
            <w:pPr>
              <w:spacing w:line="237" w:lineRule="auto"/>
              <w:ind w:left="33" w:firstLine="340"/>
              <w:jc w:val="both"/>
              <w:rPr>
                <w:bCs/>
              </w:rPr>
            </w:pPr>
            <w:r w:rsidRPr="0038497A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38497A">
              <w:rPr>
                <w:bCs/>
              </w:rPr>
      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      </w:r>
          </w:p>
          <w:p w:rsidR="00260962" w:rsidRPr="0038497A" w:rsidRDefault="00260962" w:rsidP="00260962">
            <w:pPr>
              <w:spacing w:line="15" w:lineRule="exact"/>
              <w:ind w:left="33" w:firstLine="340"/>
              <w:jc w:val="both"/>
              <w:rPr>
                <w:bCs/>
              </w:rPr>
            </w:pPr>
          </w:p>
          <w:p w:rsidR="00260962" w:rsidRPr="0038497A" w:rsidRDefault="00260962" w:rsidP="00260962">
            <w:pPr>
              <w:spacing w:line="234" w:lineRule="auto"/>
              <w:ind w:left="33" w:firstLine="340"/>
              <w:jc w:val="both"/>
              <w:rPr>
                <w:bCs/>
              </w:rPr>
            </w:pPr>
            <w:r w:rsidRPr="0038497A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38497A">
              <w:rPr>
                <w:bCs/>
              </w:rPr>
              <w:t xml:space="preserve">находить на небе основные созвездия Северного полушария, в том числе: </w:t>
            </w:r>
            <w:proofErr w:type="gramStart"/>
            <w:r w:rsidRPr="0038497A">
              <w:rPr>
                <w:bCs/>
              </w:rPr>
              <w:t xml:space="preserve">Большая Медведица, Малая Медведица, Волопас, Лебедь, </w:t>
            </w:r>
            <w:r>
              <w:rPr>
                <w:bCs/>
              </w:rPr>
              <w:lastRenderedPageBreak/>
              <w:t xml:space="preserve">Кассиопея, </w:t>
            </w:r>
            <w:r w:rsidRPr="0038497A">
              <w:rPr>
                <w:bCs/>
              </w:rPr>
              <w:t>Орион; самые яркие звезды, в том числе:</w:t>
            </w:r>
            <w:proofErr w:type="gramEnd"/>
            <w:r w:rsidRPr="0038497A">
              <w:rPr>
                <w:bCs/>
              </w:rPr>
              <w:t xml:space="preserve"> Полярная звезда, Арктур, Вега, Капелла, Сириус, Бетельгейзе;</w:t>
            </w:r>
          </w:p>
          <w:p w:rsidR="00260962" w:rsidRPr="0038497A" w:rsidRDefault="00260962" w:rsidP="00260962">
            <w:pPr>
              <w:spacing w:line="16" w:lineRule="exact"/>
              <w:ind w:left="33" w:firstLine="340"/>
              <w:jc w:val="both"/>
              <w:rPr>
                <w:bCs/>
              </w:rPr>
            </w:pPr>
          </w:p>
          <w:p w:rsidR="00260962" w:rsidRDefault="00260962" w:rsidP="00260962">
            <w:pPr>
              <w:spacing w:line="236" w:lineRule="auto"/>
              <w:ind w:left="33" w:firstLine="340"/>
              <w:jc w:val="both"/>
              <w:rPr>
                <w:bCs/>
              </w:rPr>
            </w:pPr>
            <w:r w:rsidRPr="0038497A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38497A">
              <w:rPr>
                <w:bCs/>
              </w:rPr>
              <w:t>использовать компьютерные приложения для определения положения Солнца, Луны и звезд на любую дату и время суток для данного населенного пункта;</w:t>
            </w:r>
          </w:p>
          <w:p w:rsidR="00260962" w:rsidRPr="0038497A" w:rsidRDefault="00260962" w:rsidP="00260962">
            <w:pPr>
              <w:spacing w:line="236" w:lineRule="auto"/>
              <w:ind w:left="33" w:firstLine="34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38497A">
              <w:rPr>
                <w:bCs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38497A">
              <w:rPr>
                <w:bCs/>
              </w:rPr>
              <w:t>для</w:t>
            </w:r>
            <w:proofErr w:type="gramEnd"/>
            <w:r w:rsidRPr="0038497A">
              <w:rPr>
                <w:bCs/>
              </w:rPr>
              <w:t>:</w:t>
            </w:r>
          </w:p>
          <w:p w:rsidR="00260962" w:rsidRPr="0038497A" w:rsidRDefault="00260962" w:rsidP="00260962">
            <w:pPr>
              <w:spacing w:line="15" w:lineRule="exact"/>
              <w:ind w:left="33" w:firstLine="340"/>
              <w:jc w:val="both"/>
              <w:rPr>
                <w:bCs/>
              </w:rPr>
            </w:pPr>
          </w:p>
          <w:p w:rsidR="00260962" w:rsidRPr="0038497A" w:rsidRDefault="00260962" w:rsidP="00260962">
            <w:pPr>
              <w:spacing w:line="234" w:lineRule="auto"/>
              <w:ind w:left="33" w:firstLine="340"/>
              <w:jc w:val="both"/>
              <w:rPr>
                <w:bCs/>
              </w:rPr>
            </w:pPr>
            <w:r w:rsidRPr="0038497A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38497A">
              <w:rPr>
                <w:bCs/>
              </w:rPr>
              <w:t>понимания взаимосвязи астрономии с другими науками, в основе которых лежат знания по астрономии, отделение ее от лженаук;</w:t>
            </w:r>
          </w:p>
          <w:p w:rsidR="00260962" w:rsidRPr="0038497A" w:rsidRDefault="00260962" w:rsidP="00260962">
            <w:pPr>
              <w:spacing w:line="15" w:lineRule="exact"/>
              <w:ind w:left="33" w:firstLine="340"/>
              <w:jc w:val="both"/>
              <w:rPr>
                <w:bCs/>
              </w:rPr>
            </w:pPr>
          </w:p>
          <w:p w:rsidR="00BC6369" w:rsidRPr="00260962" w:rsidRDefault="00260962" w:rsidP="00260962">
            <w:pPr>
              <w:spacing w:line="234" w:lineRule="auto"/>
              <w:ind w:left="33" w:firstLine="340"/>
              <w:jc w:val="both"/>
              <w:rPr>
                <w:bCs/>
              </w:rPr>
            </w:pPr>
            <w:r w:rsidRPr="0038497A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38497A">
              <w:rPr>
                <w:bCs/>
              </w:rPr>
              <w:t>оценивания информации, содержащейся в сообщениях СМИ, Интернете, научно-популярных статьях.</w:t>
            </w:r>
            <w:bookmarkStart w:id="0" w:name="_GoBack"/>
            <w:bookmarkEnd w:id="0"/>
          </w:p>
        </w:tc>
      </w:tr>
    </w:tbl>
    <w:p w:rsidR="00927061" w:rsidRDefault="00927061"/>
    <w:sectPr w:rsidR="00927061" w:rsidSect="00577DCC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59"/>
    <w:multiLevelType w:val="hybridMultilevel"/>
    <w:tmpl w:val="7D5E18F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2586CD4"/>
    <w:multiLevelType w:val="multilevel"/>
    <w:tmpl w:val="C4C2F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7B6324"/>
    <w:multiLevelType w:val="multilevel"/>
    <w:tmpl w:val="69148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B00372"/>
    <w:multiLevelType w:val="multilevel"/>
    <w:tmpl w:val="C408E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96628F"/>
    <w:multiLevelType w:val="multilevel"/>
    <w:tmpl w:val="9506A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09588C"/>
    <w:multiLevelType w:val="multilevel"/>
    <w:tmpl w:val="CFB4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009"/>
    <w:rsid w:val="00006009"/>
    <w:rsid w:val="000567E8"/>
    <w:rsid w:val="00084FAB"/>
    <w:rsid w:val="000E0A2B"/>
    <w:rsid w:val="001A624F"/>
    <w:rsid w:val="00260962"/>
    <w:rsid w:val="003A34C5"/>
    <w:rsid w:val="004B315B"/>
    <w:rsid w:val="004E0E64"/>
    <w:rsid w:val="004E1ABE"/>
    <w:rsid w:val="00534930"/>
    <w:rsid w:val="00546495"/>
    <w:rsid w:val="00577DCC"/>
    <w:rsid w:val="005C669D"/>
    <w:rsid w:val="008D25BD"/>
    <w:rsid w:val="00927061"/>
    <w:rsid w:val="009619E2"/>
    <w:rsid w:val="009D2563"/>
    <w:rsid w:val="00A0232E"/>
    <w:rsid w:val="00BC6369"/>
    <w:rsid w:val="00C00FDC"/>
    <w:rsid w:val="00C95928"/>
    <w:rsid w:val="00C96D1D"/>
    <w:rsid w:val="00FD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60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006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rsid w:val="00006009"/>
    <w:pPr>
      <w:spacing w:before="100" w:beforeAutospacing="1" w:after="100" w:afterAutospacing="1"/>
    </w:pPr>
  </w:style>
  <w:style w:type="paragraph" w:customStyle="1" w:styleId="c26">
    <w:name w:val="c26"/>
    <w:basedOn w:val="a0"/>
    <w:rsid w:val="00006009"/>
    <w:pPr>
      <w:spacing w:before="100" w:beforeAutospacing="1" w:after="100" w:afterAutospacing="1"/>
    </w:pPr>
  </w:style>
  <w:style w:type="character" w:customStyle="1" w:styleId="c29">
    <w:name w:val="c29"/>
    <w:basedOn w:val="a1"/>
    <w:rsid w:val="00006009"/>
  </w:style>
  <w:style w:type="paragraph" w:customStyle="1" w:styleId="c17">
    <w:name w:val="c17"/>
    <w:basedOn w:val="a0"/>
    <w:rsid w:val="00006009"/>
    <w:pPr>
      <w:spacing w:before="100" w:beforeAutospacing="1" w:after="100" w:afterAutospacing="1"/>
    </w:pPr>
  </w:style>
  <w:style w:type="paragraph" w:customStyle="1" w:styleId="c21">
    <w:name w:val="c21"/>
    <w:basedOn w:val="a0"/>
    <w:rsid w:val="00006009"/>
    <w:pPr>
      <w:spacing w:before="100" w:beforeAutospacing="1" w:after="100" w:afterAutospacing="1"/>
    </w:pPr>
  </w:style>
  <w:style w:type="character" w:customStyle="1" w:styleId="c20">
    <w:name w:val="c20"/>
    <w:basedOn w:val="a1"/>
    <w:rsid w:val="00006009"/>
  </w:style>
  <w:style w:type="character" w:customStyle="1" w:styleId="c2">
    <w:name w:val="c2"/>
    <w:basedOn w:val="a1"/>
    <w:rsid w:val="00006009"/>
  </w:style>
  <w:style w:type="paragraph" w:customStyle="1" w:styleId="a">
    <w:name w:val="Перечень"/>
    <w:basedOn w:val="a0"/>
    <w:next w:val="a0"/>
    <w:link w:val="a6"/>
    <w:qFormat/>
    <w:rsid w:val="00A0232E"/>
    <w:pPr>
      <w:numPr>
        <w:numId w:val="6"/>
      </w:numPr>
      <w:suppressAutoHyphens/>
      <w:spacing w:line="360" w:lineRule="auto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A0232E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60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006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rsid w:val="00006009"/>
    <w:pPr>
      <w:spacing w:before="100" w:beforeAutospacing="1" w:after="100" w:afterAutospacing="1"/>
    </w:pPr>
  </w:style>
  <w:style w:type="paragraph" w:customStyle="1" w:styleId="c26">
    <w:name w:val="c26"/>
    <w:basedOn w:val="a0"/>
    <w:rsid w:val="00006009"/>
    <w:pPr>
      <w:spacing w:before="100" w:beforeAutospacing="1" w:after="100" w:afterAutospacing="1"/>
    </w:pPr>
  </w:style>
  <w:style w:type="character" w:customStyle="1" w:styleId="c29">
    <w:name w:val="c29"/>
    <w:basedOn w:val="a1"/>
    <w:rsid w:val="00006009"/>
  </w:style>
  <w:style w:type="paragraph" w:customStyle="1" w:styleId="c17">
    <w:name w:val="c17"/>
    <w:basedOn w:val="a0"/>
    <w:rsid w:val="00006009"/>
    <w:pPr>
      <w:spacing w:before="100" w:beforeAutospacing="1" w:after="100" w:afterAutospacing="1"/>
    </w:pPr>
  </w:style>
  <w:style w:type="paragraph" w:customStyle="1" w:styleId="c21">
    <w:name w:val="c21"/>
    <w:basedOn w:val="a0"/>
    <w:rsid w:val="00006009"/>
    <w:pPr>
      <w:spacing w:before="100" w:beforeAutospacing="1" w:after="100" w:afterAutospacing="1"/>
    </w:pPr>
  </w:style>
  <w:style w:type="character" w:customStyle="1" w:styleId="c20">
    <w:name w:val="c20"/>
    <w:basedOn w:val="a1"/>
    <w:rsid w:val="00006009"/>
  </w:style>
  <w:style w:type="character" w:customStyle="1" w:styleId="c2">
    <w:name w:val="c2"/>
    <w:basedOn w:val="a1"/>
    <w:rsid w:val="00006009"/>
  </w:style>
  <w:style w:type="paragraph" w:customStyle="1" w:styleId="a">
    <w:name w:val="Перечень"/>
    <w:basedOn w:val="a0"/>
    <w:next w:val="a0"/>
    <w:link w:val="a6"/>
    <w:qFormat/>
    <w:rsid w:val="00A0232E"/>
    <w:pPr>
      <w:numPr>
        <w:numId w:val="6"/>
      </w:numPr>
      <w:suppressAutoHyphens/>
      <w:spacing w:line="360" w:lineRule="auto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A0232E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Пользователь</cp:lastModifiedBy>
  <cp:revision>26</cp:revision>
  <dcterms:created xsi:type="dcterms:W3CDTF">2020-01-15T14:55:00Z</dcterms:created>
  <dcterms:modified xsi:type="dcterms:W3CDTF">2020-09-13T14:16:00Z</dcterms:modified>
</cp:coreProperties>
</file>